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pacing w:beforeAutospacing="0" w:before="0" w:afterAutospacing="0" w:after="0"/>
        <w:ind w:firstLine="709"/>
        <w:jc w:val="center"/>
        <w:rPr/>
      </w:pPr>
      <w:r>
        <w:rPr>
          <w:rStyle w:val="Strong"/>
        </w:rPr>
        <w:t>Трудовое соглашение (договор)</w:t>
      </w:r>
    </w:p>
    <w:tbl>
      <w:tblPr>
        <w:tblStyle w:val="a9"/>
        <w:tblW w:w="9571" w:type="dxa"/>
        <w:jc w:val="left"/>
        <w:tblInd w:w="0" w:type="dxa"/>
        <w:tblCellMar>
          <w:top w:w="0" w:type="dxa"/>
          <w:left w:w="118" w:type="dxa"/>
          <w:bottom w:w="0" w:type="dxa"/>
          <w:right w:w="108" w:type="dxa"/>
        </w:tblCellMar>
        <w:tblLook w:val="04a0"/>
      </w:tblPr>
      <w:tblGrid>
        <w:gridCol w:w="4785"/>
        <w:gridCol w:w="4785"/>
      </w:tblGrid>
      <w:tr>
        <w:trPr/>
        <w:tc>
          <w:tcPr>
            <w:tcW w:w="478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auto" w:val="clear"/>
          </w:tcPr>
          <w:p>
            <w:pPr>
              <w:pStyle w:val="NormalWeb"/>
              <w:spacing w:beforeAutospacing="0" w:before="0" w:afterAutospacing="0" w:after="0"/>
              <w:ind w:firstLine="709"/>
              <w:jc w:val="both"/>
              <w:rPr/>
            </w:pPr>
            <w:r>
              <w:rPr/>
              <w:t>П.Теплоозерск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auto" w:val="clear"/>
          </w:tcPr>
          <w:p>
            <w:pPr>
              <w:pStyle w:val="NormalWeb"/>
              <w:spacing w:beforeAutospacing="0" w:before="0" w:afterAutospacing="0" w:after="0"/>
              <w:ind w:firstLine="709"/>
              <w:jc w:val="both"/>
              <w:rPr/>
            </w:pPr>
            <w:r>
              <w:rPr/>
              <w:t>«11» сентября 2017 г.</w:t>
            </w:r>
          </w:p>
        </w:tc>
      </w:tr>
    </w:tbl>
    <w:p>
      <w:pPr>
        <w:pStyle w:val="NormalWeb"/>
        <w:spacing w:beforeAutospacing="0" w:before="0" w:afterAutospacing="0" w:after="0"/>
        <w:ind w:firstLine="709"/>
        <w:jc w:val="both"/>
        <w:rPr/>
      </w:pPr>
      <w:r>
        <w:rPr/>
      </w:r>
    </w:p>
    <w:p>
      <w:pPr>
        <w:pStyle w:val="NormalWeb"/>
        <w:spacing w:beforeAutospacing="0" w:before="0" w:afterAutospacing="0" w:after="0"/>
        <w:ind w:firstLine="709"/>
        <w:jc w:val="both"/>
        <w:rPr/>
      </w:pPr>
      <w:r>
        <w:rPr/>
        <w:t>Муниципальное бюджетное общеобразовательное учреждение "Средняя общеобразовательная школа № 18 п. Теплоозерск", именуемое в дальнейшем «Учреждение», в лице директора  Михайлюка Василия Васильевича, действующей на основании Устава, с одной стороны, и преподавателя _________________________________________________, именуемого в дальнейшем «Исполнитель»,  дата рождения _________ паспорт серия _________ № _______, выданный _______________________________________________ дата выдачи _______________   с другой стороны, заключили настоящее трудовое соглашение о следующем:</w:t>
      </w:r>
    </w:p>
    <w:p>
      <w:pPr>
        <w:pStyle w:val="NormalWeb"/>
        <w:spacing w:beforeAutospacing="0" w:before="0" w:afterAutospacing="0" w:after="0"/>
        <w:ind w:firstLine="709"/>
        <w:jc w:val="both"/>
        <w:rPr/>
      </w:pPr>
      <w:r>
        <w:rPr/>
        <w:t> </w:t>
      </w:r>
      <w:r>
        <w:rPr>
          <w:rStyle w:val="Strong"/>
        </w:rPr>
        <w:t>1. Предмет договора.</w:t>
      </w:r>
    </w:p>
    <w:p>
      <w:pPr>
        <w:pStyle w:val="NormalWeb"/>
        <w:spacing w:beforeAutospacing="0" w:before="0" w:afterAutospacing="0" w:after="0"/>
        <w:ind w:firstLine="709"/>
        <w:jc w:val="both"/>
        <w:rPr/>
      </w:pPr>
      <w:r>
        <w:rPr/>
        <w:t>1.1. Стороны договорились о совместной деятельности по оказанию платных дополнительных образовательных услуг, превышающих рамки соответствующих образовательных стандартов.</w:t>
      </w:r>
    </w:p>
    <w:p>
      <w:pPr>
        <w:pStyle w:val="NormalWeb"/>
        <w:spacing w:beforeAutospacing="0" w:before="0" w:afterAutospacing="0" w:after="0"/>
        <w:ind w:firstLine="709"/>
        <w:jc w:val="both"/>
        <w:rPr/>
      </w:pPr>
      <w:r>
        <w:rPr/>
        <w:t>1.2. Руководство совместной деятельности возлагается на Учреждение.</w:t>
      </w:r>
    </w:p>
    <w:p>
      <w:pPr>
        <w:pStyle w:val="NormalWeb"/>
        <w:spacing w:beforeAutospacing="0" w:before="0" w:afterAutospacing="0" w:after="0"/>
        <w:ind w:firstLine="709"/>
        <w:jc w:val="both"/>
        <w:rPr/>
      </w:pPr>
      <w:r>
        <w:rPr/>
        <w:t xml:space="preserve">1.3. Сроки выполнения определяются программой с «15 сентября» 2017 г. по «15» мая 2018г. </w:t>
      </w:r>
    </w:p>
    <w:p>
      <w:pPr>
        <w:pStyle w:val="NormalWeb"/>
        <w:spacing w:beforeAutospacing="0" w:before="0" w:afterAutospacing="0" w:after="0"/>
        <w:ind w:firstLine="709"/>
        <w:rPr/>
      </w:pPr>
      <w:r>
        <w:rPr/>
        <w:t>Руководитель программы ____________________________________________________________________________</w:t>
      </w:r>
    </w:p>
    <w:p>
      <w:pPr>
        <w:pStyle w:val="NormalWeb"/>
        <w:spacing w:beforeAutospacing="0" w:before="0" w:afterAutospacing="0" w:after="0"/>
        <w:ind w:firstLine="709"/>
        <w:jc w:val="both"/>
        <w:rPr/>
      </w:pPr>
      <w:r>
        <w:rPr>
          <w:rStyle w:val="Strong"/>
        </w:rPr>
        <w:t>2. Обязанности сторон.</w:t>
      </w:r>
    </w:p>
    <w:p>
      <w:pPr>
        <w:pStyle w:val="NormalWeb"/>
        <w:spacing w:beforeAutospacing="0" w:before="0" w:afterAutospacing="0" w:after="0"/>
        <w:ind w:firstLine="709"/>
        <w:jc w:val="both"/>
        <w:rPr/>
      </w:pPr>
      <w:r>
        <w:rPr/>
        <w:t xml:space="preserve">2.1. </w:t>
      </w:r>
      <w:r>
        <w:rPr>
          <w:u w:val="single"/>
        </w:rPr>
        <w:t>«Учреждение»   обязуется</w:t>
      </w:r>
      <w:r>
        <w:rPr/>
        <w:t>: предоставить помещение для проведения занятий с Заказчиками  в соответствии с  расписанием занятий.</w:t>
      </w:r>
    </w:p>
    <w:p>
      <w:pPr>
        <w:pStyle w:val="NormalWeb"/>
        <w:spacing w:beforeAutospacing="0" w:before="0" w:afterAutospacing="0" w:after="0"/>
        <w:ind w:firstLine="709"/>
        <w:jc w:val="both"/>
        <w:rPr/>
      </w:pPr>
      <w:r>
        <w:rPr/>
        <w:t>2.2. «Учреждение» обязуется составить расписание занятий по дополнительному образованию   с учетом режимных процессов «Учреждения», не нарушая их.</w:t>
      </w:r>
    </w:p>
    <w:p>
      <w:pPr>
        <w:pStyle w:val="NormalWeb"/>
        <w:spacing w:beforeAutospacing="0" w:before="0" w:afterAutospacing="0" w:after="0"/>
        <w:ind w:firstLine="709"/>
        <w:jc w:val="both"/>
        <w:rPr/>
      </w:pPr>
      <w:r>
        <w:rPr/>
        <w:t xml:space="preserve">2.3. </w:t>
      </w:r>
      <w:r>
        <w:rPr>
          <w:u w:val="single"/>
        </w:rPr>
        <w:t>«Исполнитель» обязуется:</w:t>
      </w:r>
    </w:p>
    <w:p>
      <w:pPr>
        <w:pStyle w:val="NormalWeb"/>
        <w:spacing w:beforeAutospacing="0" w:before="0" w:afterAutospacing="0" w:after="0"/>
        <w:ind w:firstLine="709"/>
        <w:jc w:val="both"/>
        <w:rPr/>
      </w:pPr>
      <w:r>
        <w:rPr/>
        <w:t xml:space="preserve">проводить   занятия с потребителями  по дополнительной образовательной программе </w:t>
      </w:r>
      <w:r>
        <w:rPr>
          <w:rFonts w:ascii="Times New Roman;serif" w:hAnsi="Times New Roman;serif"/>
        </w:rPr>
        <w:t xml:space="preserve"> «Углубленное изучение предметов»</w:t>
      </w:r>
      <w:r>
        <w:rPr/>
        <w:t xml:space="preserve"> общеобразовательной направленности</w:t>
      </w:r>
    </w:p>
    <w:p>
      <w:pPr>
        <w:pStyle w:val="NormalWeb"/>
        <w:spacing w:beforeAutospacing="0" w:before="0" w:afterAutospacing="0" w:after="0"/>
        <w:ind w:firstLine="709"/>
        <w:jc w:val="both"/>
        <w:rPr/>
      </w:pPr>
      <w:r>
        <w:rPr/>
        <w:t>2.4. «Исполнитель» обязуется соблюдать должностные обязанности,   расписание занятий:_</w:t>
      </w:r>
      <w:r>
        <w:rPr/>
        <w:t xml:space="preserve">20 </w:t>
      </w:r>
      <w:r>
        <w:rPr/>
        <w:t>час</w:t>
      </w:r>
      <w:r>
        <w:rPr/>
        <w:t>ов</w:t>
      </w:r>
      <w:r>
        <w:rPr/>
        <w:t xml:space="preserve"> в неделю по </w:t>
      </w:r>
      <w:r>
        <w:rPr/>
        <w:t>4 урока  ежедневно ( понедельник-пятница, урок 45 минут)</w:t>
      </w:r>
      <w:r>
        <w:rPr/>
        <w:t>.</w:t>
      </w:r>
    </w:p>
    <w:p>
      <w:pPr>
        <w:pStyle w:val="NormalWeb"/>
        <w:spacing w:beforeAutospacing="0" w:before="0" w:afterAutospacing="0" w:after="0"/>
        <w:ind w:firstLine="709"/>
        <w:jc w:val="both"/>
        <w:rPr/>
      </w:pPr>
      <w:r>
        <w:rPr/>
        <w:t>2.5. «Исполнитель» в последний рабочий день месяца предоставляет ответственному лицу, назначенному «Учреждением», табель учета посещаемости  занятий  для подсчета оплаты за предоставление платных дополнительных образовательных услуг.</w:t>
      </w:r>
    </w:p>
    <w:p>
      <w:pPr>
        <w:pStyle w:val="NormalWeb"/>
        <w:spacing w:beforeAutospacing="0" w:before="0" w:afterAutospacing="0" w:after="0"/>
        <w:ind w:firstLine="709"/>
        <w:jc w:val="both"/>
        <w:rPr/>
      </w:pPr>
      <w:r>
        <w:rPr/>
        <w:t>2.6. «Исполнитель» выписывает квитанцию на оплату за предоставленные образовательные услуги на основании данных табеля учета посещаемости для оплаты через терминалы и офис Сбербанка.</w:t>
      </w:r>
    </w:p>
    <w:p>
      <w:pPr>
        <w:pStyle w:val="NormalWeb"/>
        <w:spacing w:beforeAutospacing="0" w:before="0" w:afterAutospacing="0" w:after="0"/>
        <w:ind w:firstLine="709"/>
        <w:jc w:val="both"/>
        <w:rPr/>
      </w:pPr>
      <w:r>
        <w:rPr/>
        <w:t> </w:t>
      </w:r>
    </w:p>
    <w:p>
      <w:pPr>
        <w:pStyle w:val="NormalWeb"/>
        <w:spacing w:beforeAutospacing="0" w:before="0" w:afterAutospacing="0" w:after="0"/>
        <w:ind w:firstLine="709"/>
        <w:jc w:val="both"/>
        <w:rPr/>
      </w:pPr>
      <w:r>
        <w:rPr>
          <w:rStyle w:val="Strong"/>
        </w:rPr>
        <w:t>3. Размер и порядок оплаты.</w:t>
      </w:r>
    </w:p>
    <w:p>
      <w:pPr>
        <w:pStyle w:val="NormalWeb"/>
        <w:spacing w:beforeAutospacing="0" w:before="0" w:afterAutospacing="0" w:after="0"/>
        <w:ind w:firstLine="709"/>
        <w:jc w:val="both"/>
        <w:rPr/>
      </w:pPr>
      <w:r>
        <w:rPr/>
        <w:t> </w:t>
      </w:r>
      <w:r>
        <w:rPr/>
        <w:t>При выполнении обязательств по настоящему трудовому соглашению оплата производится следующим порядком:</w:t>
      </w:r>
    </w:p>
    <w:p>
      <w:pPr>
        <w:pStyle w:val="NormalWeb"/>
        <w:spacing w:beforeAutospacing="0" w:before="0" w:afterAutospacing="0" w:after="0"/>
        <w:ind w:firstLine="709"/>
        <w:jc w:val="both"/>
        <w:rPr/>
      </w:pPr>
      <w:r>
        <w:rPr/>
        <w:t>3.1. «Учреждение» обязуется оплачивать проведенную работу «Исполнителю» ежемесячно.</w:t>
      </w:r>
    </w:p>
    <w:p>
      <w:pPr>
        <w:pStyle w:val="NormalWeb"/>
        <w:spacing w:beforeAutospacing="0" w:before="0" w:afterAutospacing="0" w:after="0"/>
        <w:ind w:firstLine="709"/>
        <w:jc w:val="both"/>
        <w:rPr/>
      </w:pPr>
      <w:r>
        <w:rPr/>
        <w:t xml:space="preserve">3.2. Оплата по трудовому соглашению </w:t>
      </w:r>
      <w:r>
        <w:rPr/>
        <w:t xml:space="preserve">из установленного расчета </w:t>
      </w:r>
      <w:r>
        <w:rPr/>
        <w:t>составляет  (________________________) рублей. 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При неполном поступлении денежных средств за указанные услуги заработная плата учителя пересчитывается пропорционально фактически полученным денежным средствам.  </w:t>
      </w:r>
    </w:p>
    <w:p>
      <w:pPr>
        <w:pStyle w:val="NormalWeb"/>
        <w:spacing w:beforeAutospacing="0" w:before="0" w:afterAutospacing="0" w:after="0"/>
        <w:ind w:firstLine="709"/>
        <w:jc w:val="both"/>
        <w:rPr/>
      </w:pPr>
      <w:r>
        <w:rPr>
          <w:rStyle w:val="Strong"/>
        </w:rPr>
        <w:t>4.Ответственность сторон</w:t>
      </w:r>
    </w:p>
    <w:p>
      <w:pPr>
        <w:pStyle w:val="NormalWeb"/>
        <w:spacing w:beforeAutospacing="0" w:before="0" w:afterAutospacing="0" w:after="0"/>
        <w:ind w:firstLine="709"/>
        <w:jc w:val="both"/>
        <w:rPr/>
      </w:pPr>
      <w:r>
        <w:rPr/>
        <w:t>4.1. За невыполнение или ненадлежащее выполнение обязательств по настоящему трудовому соглашению «Учреждение» и «Исполнитель» несут ответственность в соответствии с действующим законодательством.</w:t>
      </w:r>
    </w:p>
    <w:p>
      <w:pPr>
        <w:pStyle w:val="NormalWeb"/>
        <w:spacing w:beforeAutospacing="0" w:before="0" w:afterAutospacing="0" w:after="0"/>
        <w:ind w:firstLine="709"/>
        <w:jc w:val="both"/>
        <w:rPr/>
      </w:pPr>
      <w:r>
        <w:rPr/>
        <w:t>4.2. «Исполнитель» несет ответственность за жизнь и здоровье потребителей в установленном законодательством порядке.</w:t>
      </w:r>
    </w:p>
    <w:p>
      <w:pPr>
        <w:pStyle w:val="NormalWeb"/>
        <w:spacing w:beforeAutospacing="0" w:before="0" w:afterAutospacing="0" w:after="0"/>
        <w:ind w:firstLine="709"/>
        <w:jc w:val="both"/>
        <w:rPr/>
      </w:pPr>
      <w:r>
        <w:rPr/>
        <w:t>4.3.  В случае невыполнения или ненадлежащего выполнения обязательств, каждая из сторон вправе досрочно расторгнуть соглашение с уведомлением другой стороны за 14 календарных дней.</w:t>
      </w:r>
    </w:p>
    <w:p>
      <w:pPr>
        <w:pStyle w:val="NormalWeb"/>
        <w:spacing w:beforeAutospacing="0" w:before="0" w:afterAutospacing="0" w:after="0"/>
        <w:ind w:firstLine="709"/>
        <w:jc w:val="both"/>
        <w:rPr/>
      </w:pPr>
      <w:r>
        <w:rPr>
          <w:rStyle w:val="Strong"/>
        </w:rPr>
        <w:t>5. Срок действия  трудового соглашения.</w:t>
      </w:r>
    </w:p>
    <w:p>
      <w:pPr>
        <w:pStyle w:val="NormalWeb"/>
        <w:spacing w:beforeAutospacing="0" w:before="0" w:afterAutospacing="0" w:after="0"/>
        <w:jc w:val="both"/>
        <w:rPr/>
      </w:pPr>
      <w:r>
        <w:rPr/>
        <w:t>Настоящий договор заключен на срок 8 месяцев: с 15 сентября 2017г по15 мая 2018 г.</w:t>
      </w:r>
    </w:p>
    <w:p>
      <w:pPr>
        <w:pStyle w:val="NormalWeb"/>
        <w:spacing w:beforeAutospacing="0" w:before="0" w:afterAutospacing="0" w:after="0"/>
        <w:ind w:firstLine="709"/>
        <w:jc w:val="both"/>
        <w:rPr/>
      </w:pPr>
      <w:r>
        <w:rPr>
          <w:u w:val="single"/>
        </w:rPr>
        <w:t>Настоящее трудовое соглашение составлено в двух экземплярах, один из которых находится у «Исполнителя», второй – у «Учреждения».</w:t>
      </w:r>
    </w:p>
    <w:p>
      <w:pPr>
        <w:pStyle w:val="NormalWeb"/>
        <w:spacing w:beforeAutospacing="0" w:before="0" w:afterAutospacing="0" w:after="0"/>
        <w:ind w:firstLine="709"/>
        <w:jc w:val="both"/>
        <w:rPr/>
      </w:pPr>
      <w:r>
        <w:rPr>
          <w:rStyle w:val="Strong"/>
        </w:rPr>
        <w:t>6. Адреса и реквизиты сторон.</w:t>
      </w:r>
    </w:p>
    <w:tbl>
      <w:tblPr>
        <w:tblStyle w:val="a9"/>
        <w:tblW w:w="9572" w:type="dxa"/>
        <w:jc w:val="left"/>
        <w:tblInd w:w="0" w:type="dxa"/>
        <w:tblCellMar>
          <w:top w:w="0" w:type="dxa"/>
          <w:left w:w="118" w:type="dxa"/>
          <w:bottom w:w="0" w:type="dxa"/>
          <w:right w:w="108" w:type="dxa"/>
        </w:tblCellMar>
        <w:tblLook w:val="04a0"/>
      </w:tblPr>
      <w:tblGrid>
        <w:gridCol w:w="4786"/>
        <w:gridCol w:w="4785"/>
      </w:tblGrid>
      <w:tr>
        <w:trPr/>
        <w:tc>
          <w:tcPr>
            <w:tcW w:w="478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left" w:pos="1080" w:leader="none"/>
              </w:tabs>
              <w:spacing w:lineRule="exact" w:line="290" w:before="0" w:after="0"/>
              <w:rPr>
                <w:rFonts w:ascii="Times New Roman" w:hAnsi="Times New Roman" w:eastAsia="Times New Roman" w:cs="Times New Roman"/>
                <w:b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Учреждение</w:t>
            </w:r>
          </w:p>
          <w:p>
            <w:pPr>
              <w:pStyle w:val="Normal"/>
              <w:widowControl w:val="false"/>
              <w:tabs>
                <w:tab w:val="left" w:pos="1080" w:leader="none"/>
              </w:tabs>
              <w:spacing w:lineRule="exact" w:line="290" w:before="0" w:after="0"/>
              <w:rPr>
                <w:rFonts w:ascii="Times New Roman" w:hAnsi="Times New Roman" w:eastAsia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tabs>
                <w:tab w:val="left" w:pos="1080" w:leader="none"/>
              </w:tabs>
              <w:spacing w:lineRule="exact" w:line="290" w:before="0" w:after="0"/>
              <w:rPr>
                <w:rFonts w:ascii="Times New Roman" w:hAnsi="Times New Roman" w:eastAsia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Муниципальное бюджетно</w:t>
            </w:r>
            <w:bookmarkStart w:id="0" w:name="_GoBack"/>
            <w:bookmarkEnd w:id="0"/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е общеобразовательное средняя общеобразовательная школа № 18</w:t>
            </w:r>
          </w:p>
          <w:p>
            <w:pPr>
              <w:pStyle w:val="Normal"/>
              <w:widowControl w:val="false"/>
              <w:tabs>
                <w:tab w:val="left" w:pos="1080" w:leader="none"/>
              </w:tabs>
              <w:spacing w:lineRule="exact" w:line="290" w:before="0" w:after="0"/>
              <w:rPr>
                <w:rFonts w:ascii="Times New Roman" w:hAnsi="Times New Roman" w:eastAsia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679110, ЕАО, п. Теплоозерск, </w:t>
            </w:r>
          </w:p>
          <w:p>
            <w:pPr>
              <w:pStyle w:val="Normal"/>
              <w:widowControl w:val="false"/>
              <w:tabs>
                <w:tab w:val="left" w:pos="1080" w:leader="none"/>
              </w:tabs>
              <w:spacing w:lineRule="exact" w:line="290" w:before="0" w:after="0"/>
              <w:rPr>
                <w:rFonts w:ascii="Times New Roman" w:hAnsi="Times New Roman" w:eastAsia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ул. Бонивура, д. 11, </w:t>
            </w:r>
          </w:p>
          <w:p>
            <w:pPr>
              <w:pStyle w:val="Normal"/>
              <w:widowControl w:val="false"/>
              <w:tabs>
                <w:tab w:val="left" w:pos="1080" w:leader="none"/>
              </w:tabs>
              <w:spacing w:lineRule="exact" w:line="290" w:before="0" w:after="0"/>
              <w:rPr>
                <w:rFonts w:ascii="Times New Roman" w:hAnsi="Times New Roman" w:eastAsia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л/счет 20786Щ00310</w:t>
            </w:r>
          </w:p>
          <w:p>
            <w:pPr>
              <w:pStyle w:val="Normal"/>
              <w:widowControl w:val="false"/>
              <w:tabs>
                <w:tab w:val="left" w:pos="1080" w:leader="none"/>
              </w:tabs>
              <w:spacing w:lineRule="exact" w:line="290" w:before="0" w:after="0"/>
              <w:rPr>
                <w:rFonts w:ascii="Times New Roman" w:hAnsi="Times New Roman" w:eastAsia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ИНН/КПП 7902001206/790201001</w:t>
            </w:r>
          </w:p>
          <w:p>
            <w:pPr>
              <w:pStyle w:val="Normal"/>
              <w:widowControl w:val="false"/>
              <w:tabs>
                <w:tab w:val="left" w:pos="1080" w:leader="none"/>
              </w:tabs>
              <w:spacing w:lineRule="exact" w:line="290" w:before="0" w:after="0"/>
              <w:rPr>
                <w:rFonts w:ascii="Times New Roman" w:hAnsi="Times New Roman" w:eastAsia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р/счет 40701810600001002023</w:t>
            </w:r>
          </w:p>
          <w:p>
            <w:pPr>
              <w:pStyle w:val="Normal"/>
              <w:widowControl w:val="false"/>
              <w:tabs>
                <w:tab w:val="left" w:pos="1080" w:leader="none"/>
              </w:tabs>
              <w:spacing w:lineRule="exact" w:line="290" w:before="0" w:after="0"/>
              <w:rPr>
                <w:rFonts w:ascii="Times New Roman" w:hAnsi="Times New Roman" w:eastAsia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БИК 049923001</w:t>
            </w:r>
          </w:p>
          <w:p>
            <w:pPr>
              <w:pStyle w:val="Normal"/>
              <w:widowControl w:val="false"/>
              <w:tabs>
                <w:tab w:val="left" w:pos="1080" w:leader="none"/>
              </w:tabs>
              <w:spacing w:lineRule="exact" w:line="290" w:before="0" w:after="0"/>
              <w:rPr>
                <w:rFonts w:ascii="Times New Roman" w:hAnsi="Times New Roman" w:eastAsia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tabs>
                <w:tab w:val="left" w:pos="1080" w:leader="none"/>
              </w:tabs>
              <w:spacing w:lineRule="exact" w:line="290" w:before="0" w:after="0"/>
              <w:rPr>
                <w:rFonts w:ascii="Times New Roman" w:hAnsi="Times New Roman" w:eastAsia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</w:r>
          </w:p>
          <w:p>
            <w:pPr>
              <w:pStyle w:val="NormalWeb"/>
              <w:spacing w:before="280" w:after="0"/>
              <w:jc w:val="center"/>
              <w:rPr/>
            </w:pPr>
            <w:r>
              <w:rPr>
                <w:color w:val="000000"/>
                <w:spacing w:val="-1"/>
              </w:rPr>
              <w:t>______________ Михайлюк В.В.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auto" w:val="clear"/>
          </w:tcPr>
          <w:p>
            <w:pPr>
              <w:pStyle w:val="NormalWeb"/>
              <w:spacing w:before="280" w:after="0"/>
              <w:rPr>
                <w:b/>
                <w:b/>
              </w:rPr>
            </w:pPr>
            <w:r>
              <w:rPr>
                <w:b/>
              </w:rPr>
              <w:t xml:space="preserve">Исполнитель </w:t>
            </w:r>
          </w:p>
        </w:tc>
      </w:tr>
    </w:tbl>
    <w:p>
      <w:pPr>
        <w:pStyle w:val="NormalWeb"/>
        <w:jc w:val="center"/>
        <w:rPr/>
      </w:pPr>
      <w:r>
        <w:rPr/>
        <w:t> 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701" w:right="849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Times New Roman">
    <w:altName w:val="serif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a23c4"/>
    <w:pPr>
      <w:widowControl/>
      <w:bidi w:val="0"/>
      <w:spacing w:lineRule="auto" w:line="276" w:before="0" w:after="200"/>
      <w:jc w:val="left"/>
    </w:pPr>
    <w:rPr>
      <w:rFonts w:ascii="Calibri" w:hAnsi="Calibri" w:eastAsia="Calibri" w:cs=""/>
      <w:color w:val="00000A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7c28c6"/>
    <w:rPr>
      <w:b/>
      <w:bCs/>
    </w:rPr>
  </w:style>
  <w:style w:type="paragraph" w:styleId="Style14" w:customStyle="1">
    <w:name w:val="Заголовок"/>
    <w:basedOn w:val="Normal"/>
    <w:next w:val="Style15"/>
    <w:qFormat/>
    <w:rsid w:val="007a1008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rsid w:val="007a1008"/>
    <w:pPr>
      <w:spacing w:lineRule="auto" w:line="288" w:before="0" w:after="140"/>
    </w:pPr>
    <w:rPr/>
  </w:style>
  <w:style w:type="paragraph" w:styleId="Style16">
    <w:name w:val="List"/>
    <w:basedOn w:val="Style15"/>
    <w:rsid w:val="007a1008"/>
    <w:pPr/>
    <w:rPr>
      <w:rFonts w:cs="Mangal"/>
    </w:rPr>
  </w:style>
  <w:style w:type="paragraph" w:styleId="Style17" w:customStyle="1">
    <w:name w:val="Caption"/>
    <w:basedOn w:val="Normal"/>
    <w:qFormat/>
    <w:rsid w:val="007a100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Indexheading">
    <w:name w:val="index heading"/>
    <w:basedOn w:val="Normal"/>
    <w:qFormat/>
    <w:rsid w:val="007a1008"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unhideWhenUsed/>
    <w:qFormat/>
    <w:rsid w:val="007c28c6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59"/>
    <w:rsid w:val="007c28c6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Application>LibreOffice/5.3.3.2$Windows_x86 LibreOffice_project/3d9a8b4b4e538a85e0782bd6c2d430bafe583448</Application>
  <Pages>2</Pages>
  <Words>409</Words>
  <Characters>3280</Characters>
  <CharactersWithSpaces>3683</CharactersWithSpaces>
  <Paragraphs>42</Paragraphs>
  <Company>Home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2015-09-10T08:04:00Z</dcterms:created>
  <dc:creator>Q</dc:creator>
  <dc:description/>
  <dc:language>ru-RU</dc:language>
  <cp:lastModifiedBy/>
  <cp:lastPrinted>2017-10-02T14:07:25Z</cp:lastPrinted>
  <dcterms:modified xsi:type="dcterms:W3CDTF">2017-10-02T14:08:02Z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